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F57003" w14:textId="56AAFEAF" w:rsidR="00F2225B" w:rsidRDefault="00F2225B" w:rsidP="0008355F">
      <w:pPr>
        <w:spacing w:line="276" w:lineRule="auto"/>
        <w:jc w:val="center"/>
        <w:rPr>
          <w:rFonts w:ascii="Cambria" w:hAnsi="Cambria"/>
        </w:rPr>
      </w:pPr>
      <w:r w:rsidRPr="00D67437">
        <w:rPr>
          <w:rFonts w:ascii="Cambria" w:hAnsi="Cambria"/>
        </w:rPr>
        <w:t xml:space="preserve">Załącznik nr </w:t>
      </w:r>
      <w:r w:rsidR="00B3203B" w:rsidRPr="00D67437">
        <w:rPr>
          <w:rFonts w:ascii="Cambria" w:hAnsi="Cambria"/>
        </w:rPr>
        <w:t>5</w:t>
      </w:r>
      <w:r w:rsidRPr="00D67437">
        <w:rPr>
          <w:rFonts w:ascii="Cambria" w:hAnsi="Cambria"/>
        </w:rPr>
        <w:t xml:space="preserve"> do SWZ</w:t>
      </w:r>
    </w:p>
    <w:p w14:paraId="48CD7EE6" w14:textId="77777777" w:rsidR="00D67437" w:rsidRPr="00D67437" w:rsidRDefault="00D67437" w:rsidP="00D67437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5CD6EF5E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110EE2A3" w14:textId="542BA18F" w:rsidR="00F10650" w:rsidRDefault="00F10650" w:rsidP="00F10650">
      <w:pPr>
        <w:tabs>
          <w:tab w:val="left" w:pos="567"/>
        </w:tabs>
        <w:spacing w:line="276" w:lineRule="auto"/>
        <w:jc w:val="center"/>
        <w:rPr>
          <w:rFonts w:ascii="Cambria" w:eastAsia="Times New Roman" w:hAnsi="Cambria"/>
          <w:b/>
        </w:rPr>
      </w:pPr>
      <w:r>
        <w:rPr>
          <w:rFonts w:ascii="Cambria" w:hAnsi="Cambria"/>
          <w:bCs/>
        </w:rPr>
        <w:t xml:space="preserve">(Znak postępowania: </w:t>
      </w:r>
      <w:r w:rsidR="00990F57">
        <w:rPr>
          <w:rFonts w:ascii="Cambria" w:hAnsi="Cambria" w:cs="Cambria"/>
          <w:b/>
          <w:bCs/>
          <w:color w:val="000000"/>
        </w:rPr>
        <w:t>IN.271.</w:t>
      </w:r>
      <w:r w:rsidR="00F052FE">
        <w:rPr>
          <w:rFonts w:ascii="Cambria" w:hAnsi="Cambria" w:cs="Cambria"/>
          <w:b/>
          <w:bCs/>
          <w:color w:val="000000"/>
        </w:rPr>
        <w:t>CMOSP</w:t>
      </w:r>
      <w:r w:rsidR="00675464">
        <w:rPr>
          <w:rFonts w:ascii="Cambria" w:hAnsi="Cambria" w:cs="Cambria"/>
          <w:b/>
          <w:bCs/>
          <w:color w:val="000000"/>
        </w:rPr>
        <w:t>2</w:t>
      </w:r>
      <w:r w:rsidR="00990F57">
        <w:rPr>
          <w:rFonts w:ascii="Cambria" w:hAnsi="Cambria" w:cs="Cambria"/>
          <w:b/>
          <w:bCs/>
          <w:color w:val="000000"/>
        </w:rPr>
        <w:t>.202</w:t>
      </w:r>
      <w:r w:rsidR="00F052FE">
        <w:rPr>
          <w:rFonts w:ascii="Cambria" w:hAnsi="Cambria" w:cs="Cambria"/>
          <w:b/>
          <w:bCs/>
          <w:color w:val="000000"/>
        </w:rPr>
        <w:t>5</w:t>
      </w:r>
      <w:r>
        <w:rPr>
          <w:rFonts w:ascii="Cambria" w:hAnsi="Cambria"/>
          <w:bCs/>
        </w:rPr>
        <w:t>)</w:t>
      </w:r>
    </w:p>
    <w:p w14:paraId="1CE90267" w14:textId="13BB3C8E" w:rsidR="00DB1CA4" w:rsidRDefault="00DB1CA4" w:rsidP="00DB1CA4">
      <w:pPr>
        <w:tabs>
          <w:tab w:val="left" w:pos="567"/>
        </w:tabs>
        <w:autoSpaceDE w:val="0"/>
        <w:autoSpaceDN w:val="0"/>
        <w:adjustRightInd w:val="0"/>
        <w:spacing w:line="276" w:lineRule="auto"/>
        <w:jc w:val="center"/>
        <w:rPr>
          <w:rFonts w:ascii="Cambria" w:eastAsia="Times New Roman" w:hAnsi="Cambria" w:cs="Cambria"/>
          <w:bCs/>
          <w:kern w:val="2"/>
          <w:lang w:eastAsia="ar-SA"/>
        </w:rPr>
      </w:pPr>
    </w:p>
    <w:p w14:paraId="08FE901B" w14:textId="77777777" w:rsidR="00D67437" w:rsidRPr="007B27E2" w:rsidRDefault="00D67437" w:rsidP="00D67437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7B27E2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66AC86B1" w14:textId="77777777" w:rsidR="00F052FE" w:rsidRPr="00F254EE" w:rsidRDefault="00F052FE" w:rsidP="00F052FE">
      <w:pPr>
        <w:widowControl w:val="0"/>
        <w:spacing w:line="276" w:lineRule="auto"/>
        <w:jc w:val="both"/>
        <w:outlineLvl w:val="3"/>
        <w:rPr>
          <w:rFonts w:ascii="Cambria" w:eastAsia="Times New Roman" w:hAnsi="Cambria" w:cs="Arial"/>
          <w:b/>
          <w:bCs/>
          <w:color w:val="000000"/>
          <w:lang w:eastAsia="pl-PL"/>
        </w:rPr>
      </w:pPr>
      <w:bookmarkStart w:id="0" w:name="_Hlk169099172"/>
      <w:r w:rsidRPr="00F254EE">
        <w:rPr>
          <w:rFonts w:ascii="Cambria" w:eastAsia="Times New Roman" w:hAnsi="Cambria" w:cs="Arial"/>
          <w:b/>
          <w:bCs/>
          <w:color w:val="000000"/>
          <w:lang w:eastAsia="pl-PL"/>
        </w:rPr>
        <w:t>Ochotnicza Straż Pożarna w Milanowie</w:t>
      </w:r>
    </w:p>
    <w:p w14:paraId="03B80EF8" w14:textId="7302E13E" w:rsidR="00F052FE" w:rsidRPr="00F254EE" w:rsidRDefault="00F052FE" w:rsidP="00F052FE">
      <w:pPr>
        <w:widowControl w:val="0"/>
        <w:spacing w:line="276" w:lineRule="auto"/>
        <w:jc w:val="both"/>
        <w:outlineLvl w:val="3"/>
        <w:rPr>
          <w:rFonts w:ascii="Cambria" w:eastAsia="Times New Roman" w:hAnsi="Cambria" w:cs="Arial"/>
          <w:color w:val="000000"/>
          <w:lang w:eastAsia="pl-PL"/>
        </w:rPr>
      </w:pPr>
      <w:r w:rsidRPr="00F254EE">
        <w:rPr>
          <w:rFonts w:ascii="Cambria" w:eastAsia="Times New Roman" w:hAnsi="Cambria" w:cs="Arial"/>
          <w:color w:val="000000"/>
          <w:lang w:eastAsia="pl-PL"/>
        </w:rPr>
        <w:t>ul. Kościelna 3, 21 – 210 Milanów</w:t>
      </w:r>
    </w:p>
    <w:p w14:paraId="4722EB54" w14:textId="77777777" w:rsidR="00F052FE" w:rsidRPr="00E40296" w:rsidRDefault="00F052FE" w:rsidP="00F052FE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E40296">
        <w:rPr>
          <w:rFonts w:ascii="Cambria" w:eastAsia="Times New Roman" w:hAnsi="Cambria" w:cs="Arial"/>
          <w:bCs/>
          <w:lang w:eastAsia="pl-PL"/>
        </w:rPr>
        <w:t>NIP 539-138-44-14, REGON 030203926,</w:t>
      </w:r>
    </w:p>
    <w:p w14:paraId="21AAC7F0" w14:textId="77777777" w:rsidR="00F052FE" w:rsidRPr="00F254EE" w:rsidRDefault="00F052FE" w:rsidP="00F052FE">
      <w:pPr>
        <w:widowControl w:val="0"/>
        <w:spacing w:line="276" w:lineRule="auto"/>
        <w:jc w:val="both"/>
        <w:outlineLvl w:val="3"/>
        <w:rPr>
          <w:rFonts w:ascii="Cambria" w:eastAsia="MS Mincho" w:hAnsi="Cambria" w:cs="MS Mincho"/>
          <w:bCs/>
          <w:color w:val="000000"/>
          <w:lang w:eastAsia="pl-PL"/>
        </w:rPr>
      </w:pPr>
      <w:r w:rsidRPr="00F254EE">
        <w:rPr>
          <w:rFonts w:ascii="Cambria" w:eastAsia="Times New Roman" w:hAnsi="Cambria" w:cs="Arial"/>
          <w:color w:val="000000"/>
          <w:lang w:eastAsia="pl-PL"/>
        </w:rPr>
        <w:t>Zamawiający na podstawie art. 37 ust. 2</w:t>
      </w:r>
      <w:r>
        <w:rPr>
          <w:rFonts w:ascii="Cambria" w:eastAsia="Times New Roman" w:hAnsi="Cambria" w:cs="Arial"/>
          <w:color w:val="000000"/>
          <w:lang w:eastAsia="pl-PL"/>
        </w:rPr>
        <w:t xml:space="preserve"> i 3</w:t>
      </w:r>
      <w:r w:rsidRPr="00F254EE">
        <w:rPr>
          <w:rFonts w:ascii="Cambria" w:eastAsia="Times New Roman" w:hAnsi="Cambria" w:cs="Arial"/>
          <w:color w:val="000000"/>
          <w:lang w:eastAsia="pl-PL"/>
        </w:rPr>
        <w:t xml:space="preserve"> Ustawy z dnia</w:t>
      </w:r>
      <w:r w:rsidRPr="00E40296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F254EE">
        <w:rPr>
          <w:rFonts w:ascii="Cambria" w:eastAsia="MS Mincho" w:hAnsi="Cambria" w:cs="MS Mincho"/>
          <w:bCs/>
          <w:color w:val="000000"/>
          <w:lang w:eastAsia="pl-PL"/>
        </w:rPr>
        <w:t>11 września 2019 r. Prawo zamówień publicznych (t. j. Dz. U. z 202</w:t>
      </w:r>
      <w:r>
        <w:rPr>
          <w:rFonts w:ascii="Cambria" w:eastAsia="MS Mincho" w:hAnsi="Cambria" w:cs="MS Mincho"/>
          <w:bCs/>
          <w:color w:val="000000"/>
          <w:lang w:eastAsia="pl-PL"/>
        </w:rPr>
        <w:t>4</w:t>
      </w:r>
      <w:r w:rsidRPr="00F254EE">
        <w:rPr>
          <w:rFonts w:ascii="Cambria" w:eastAsia="MS Mincho" w:hAnsi="Cambria" w:cs="MS Mincho"/>
          <w:bCs/>
          <w:color w:val="000000"/>
          <w:lang w:eastAsia="pl-PL"/>
        </w:rPr>
        <w:t xml:space="preserve"> r., poz. </w:t>
      </w:r>
      <w:r>
        <w:rPr>
          <w:rFonts w:ascii="Cambria" w:eastAsia="MS Mincho" w:hAnsi="Cambria" w:cs="MS Mincho"/>
          <w:bCs/>
          <w:color w:val="000000"/>
          <w:lang w:eastAsia="pl-PL"/>
        </w:rPr>
        <w:t>1320</w:t>
      </w:r>
      <w:r w:rsidRPr="00F254EE">
        <w:rPr>
          <w:rFonts w:ascii="Cambria" w:eastAsia="MS Mincho" w:hAnsi="Cambria" w:cs="MS Mincho"/>
          <w:bCs/>
          <w:color w:val="000000"/>
          <w:lang w:eastAsia="pl-PL"/>
        </w:rPr>
        <w:t xml:space="preserve"> </w:t>
      </w:r>
      <w:r w:rsidRPr="00F254EE">
        <w:rPr>
          <w:rFonts w:ascii="Cambria" w:eastAsia="Times New Roman" w:hAnsi="Cambria" w:cs="Arial"/>
          <w:bCs/>
          <w:color w:val="000000"/>
          <w:lang w:eastAsia="pl-PL"/>
        </w:rPr>
        <w:t>z późn. zm.</w:t>
      </w:r>
      <w:r w:rsidRPr="00F254EE">
        <w:rPr>
          <w:rFonts w:ascii="Cambria" w:eastAsia="MS Mincho" w:hAnsi="Cambria" w:cs="MS Mincho"/>
          <w:bCs/>
          <w:color w:val="000000"/>
          <w:lang w:eastAsia="pl-PL"/>
        </w:rPr>
        <w:t>) powierzył pomocnicze działania zakupowe Gminie Milanów. Zgodnie z art. 37 ust.</w:t>
      </w:r>
      <w:r>
        <w:rPr>
          <w:rFonts w:ascii="Cambria" w:eastAsia="MS Mincho" w:hAnsi="Cambria" w:cs="MS Mincho"/>
          <w:bCs/>
          <w:color w:val="000000"/>
          <w:lang w:eastAsia="pl-PL"/>
        </w:rPr>
        <w:t xml:space="preserve"> </w:t>
      </w:r>
      <w:r w:rsidRPr="00F254EE">
        <w:rPr>
          <w:rFonts w:ascii="Cambria" w:eastAsia="MS Mincho" w:hAnsi="Cambria" w:cs="MS Mincho"/>
          <w:bCs/>
          <w:color w:val="000000"/>
          <w:lang w:eastAsia="pl-PL"/>
        </w:rPr>
        <w:t>4 ustawy Gmina Milanów w niniejszym postepowaniu działa jako Pełnomocnik Zamawiającego.</w:t>
      </w:r>
    </w:p>
    <w:p w14:paraId="2FC51489" w14:textId="77777777" w:rsidR="00F052FE" w:rsidRPr="00E40296" w:rsidRDefault="00F052FE" w:rsidP="00F052FE">
      <w:pPr>
        <w:widowControl w:val="0"/>
        <w:spacing w:line="276" w:lineRule="auto"/>
        <w:jc w:val="both"/>
        <w:outlineLvl w:val="3"/>
        <w:rPr>
          <w:rFonts w:ascii="Cambria" w:eastAsia="Times New Roman" w:hAnsi="Cambria" w:cs="Arial"/>
          <w:b/>
          <w:bCs/>
          <w:lang w:eastAsia="pl-PL"/>
        </w:rPr>
      </w:pPr>
      <w:r w:rsidRPr="00F254EE">
        <w:rPr>
          <w:rFonts w:ascii="Cambria" w:eastAsia="Times New Roman" w:hAnsi="Cambria" w:cs="Arial"/>
          <w:color w:val="000000"/>
          <w:lang w:eastAsia="pl-PL"/>
        </w:rPr>
        <w:t xml:space="preserve">Dane Pełnomocnika Zamawiającego: </w:t>
      </w:r>
      <w:r w:rsidRPr="00F254EE">
        <w:rPr>
          <w:rFonts w:ascii="Cambria" w:eastAsia="MS Mincho" w:hAnsi="Cambria" w:cs="MS Mincho"/>
          <w:bCs/>
          <w:color w:val="000000"/>
          <w:lang w:eastAsia="pl-PL"/>
        </w:rPr>
        <w:t xml:space="preserve"> </w:t>
      </w:r>
    </w:p>
    <w:p w14:paraId="36B19726" w14:textId="77777777" w:rsidR="00F052FE" w:rsidRPr="00E40296" w:rsidRDefault="00F052FE" w:rsidP="00F052FE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E40296">
        <w:rPr>
          <w:rFonts w:ascii="Cambria" w:eastAsia="Times New Roman" w:hAnsi="Cambria" w:cs="Arial"/>
          <w:b/>
          <w:bCs/>
          <w:lang w:eastAsia="pl-PL"/>
        </w:rPr>
        <w:t>Gmina Milanów</w:t>
      </w:r>
      <w:r w:rsidRPr="00E40296">
        <w:rPr>
          <w:rFonts w:ascii="Cambria" w:eastAsia="Times New Roman" w:hAnsi="Cambria" w:cs="Arial"/>
          <w:bCs/>
          <w:lang w:eastAsia="pl-PL"/>
        </w:rPr>
        <w:t xml:space="preserve"> </w:t>
      </w:r>
    </w:p>
    <w:p w14:paraId="56005C4D" w14:textId="77777777" w:rsidR="00F052FE" w:rsidRPr="00E40296" w:rsidRDefault="00F052FE" w:rsidP="00F052FE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E40296">
        <w:rPr>
          <w:rFonts w:ascii="Cambria" w:eastAsia="Times New Roman" w:hAnsi="Cambria" w:cs="Arial"/>
          <w:bCs/>
          <w:lang w:eastAsia="pl-PL"/>
        </w:rPr>
        <w:t>ul. Kościelna 11a, 21-210 Milanów</w:t>
      </w:r>
    </w:p>
    <w:p w14:paraId="66E1EB75" w14:textId="77777777" w:rsidR="00F052FE" w:rsidRPr="00E40296" w:rsidRDefault="00F052FE" w:rsidP="00F052FE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E40296">
        <w:rPr>
          <w:rFonts w:ascii="Cambria" w:eastAsia="Times New Roman" w:hAnsi="Cambria" w:cs="Arial"/>
          <w:bCs/>
          <w:lang w:eastAsia="pl-PL"/>
        </w:rPr>
        <w:t>NIP 539-149-70-93, REGON 030237612,</w:t>
      </w:r>
    </w:p>
    <w:p w14:paraId="0412E084" w14:textId="77777777" w:rsidR="00F052FE" w:rsidRPr="00C46185" w:rsidRDefault="00F052FE" w:rsidP="00F052FE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E40296">
        <w:rPr>
          <w:rFonts w:ascii="Cambria" w:eastAsia="Times New Roman" w:hAnsi="Cambria" w:cs="Arial"/>
          <w:bCs/>
          <w:lang w:eastAsia="pl-PL"/>
        </w:rPr>
        <w:t>Nr telefonu (83) 356 70 02,</w:t>
      </w:r>
      <w:r>
        <w:rPr>
          <w:rFonts w:ascii="Cambria" w:hAnsi="Cambria" w:cs="Arial"/>
          <w:bCs/>
        </w:rPr>
        <w:t xml:space="preserve"> </w:t>
      </w:r>
    </w:p>
    <w:p w14:paraId="48C19AA4" w14:textId="633BE8D7" w:rsidR="00F10650" w:rsidRDefault="00F052FE" w:rsidP="00F052FE">
      <w:pPr>
        <w:spacing w:line="276" w:lineRule="auto"/>
        <w:jc w:val="both"/>
        <w:outlineLvl w:val="3"/>
        <w:rPr>
          <w:rFonts w:ascii="Times New Roman" w:hAnsi="Times New Roman"/>
        </w:rPr>
      </w:pPr>
      <w:r>
        <w:rPr>
          <w:rFonts w:ascii="Cambria" w:hAnsi="Cambria" w:cs="Arial"/>
          <w:bCs/>
        </w:rPr>
        <w:t xml:space="preserve">  Adres poczty elektronicznej: </w:t>
      </w:r>
      <w:hyperlink r:id="rId8" w:history="1">
        <w:r>
          <w:rPr>
            <w:rStyle w:val="Hipercze"/>
            <w:rFonts w:ascii="Cambria" w:hAnsi="Cambria" w:cs="Arial"/>
            <w:bCs/>
          </w:rPr>
          <w:t>gmina@milanow.pl</w:t>
        </w:r>
      </w:hyperlink>
      <w:r w:rsidR="00F10650">
        <w:rPr>
          <w:rFonts w:ascii="Cambria" w:hAnsi="Cambria" w:cs="Arial"/>
          <w:bCs/>
        </w:rPr>
        <w:t xml:space="preserve"> </w:t>
      </w:r>
      <w:bookmarkEnd w:id="0"/>
    </w:p>
    <w:p w14:paraId="7A07B3B0" w14:textId="46566257" w:rsidR="001C50FB" w:rsidRPr="001A1359" w:rsidRDefault="001C50FB" w:rsidP="00F10650">
      <w:pPr>
        <w:pStyle w:val="Akapitzlist"/>
        <w:spacing w:line="276" w:lineRule="auto"/>
        <w:ind w:left="0"/>
        <w:outlineLvl w:val="3"/>
        <w:rPr>
          <w:rFonts w:ascii="Cambria" w:hAnsi="Cambria" w:cs="Arial"/>
          <w:bCs/>
          <w:color w:val="000000"/>
        </w:rPr>
      </w:pPr>
    </w:p>
    <w:p w14:paraId="14856A71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D511C22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0BB12F3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6C921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E538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473897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652A477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B7C382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7822E18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2F1BF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250DD59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3487AAC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E96DC11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C85723B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67C3D9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753A2F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2E9EF6A1" w14:textId="37B41EA2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32FE9BCE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F712753" w14:textId="00962BFE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lastRenderedPageBreak/>
              <w:t>(tekst jedn.: Dz. U. z 20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F052FE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F052FE">
              <w:rPr>
                <w:rFonts w:ascii="Cambria" w:hAnsi="Cambria"/>
                <w:b/>
                <w:sz w:val="28"/>
                <w:szCs w:val="28"/>
              </w:rPr>
              <w:t>1320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późn.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14:paraId="155DE73C" w14:textId="77777777" w:rsidR="00600505" w:rsidRDefault="00600505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1DFD118A" w14:textId="5087F8AA" w:rsidR="000501F9" w:rsidRPr="000406CB" w:rsidRDefault="00F2225B" w:rsidP="000406CB">
      <w:pPr>
        <w:spacing w:line="276" w:lineRule="auto"/>
        <w:jc w:val="both"/>
        <w:rPr>
          <w:rFonts w:ascii="Cambria" w:eastAsia="Times New Roman" w:hAnsi="Cambria" w:cs="Calibri"/>
          <w:b/>
          <w:bCs/>
          <w:i/>
          <w:lang w:eastAsia="pl-PL"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F052FE" w:rsidRPr="00E44DEA">
        <w:rPr>
          <w:rFonts w:ascii="Cambria" w:hAnsi="Cambria"/>
        </w:rPr>
        <w:t xml:space="preserve">pn.: </w:t>
      </w:r>
      <w:r w:rsidR="00F052FE">
        <w:rPr>
          <w:rFonts w:ascii="Cambria" w:eastAsia="Times New Roman" w:hAnsi="Cambria"/>
          <w:b/>
          <w:i/>
          <w:iCs/>
          <w:lang w:eastAsia="pl-PL"/>
        </w:rPr>
        <w:t>„</w:t>
      </w:r>
      <w:bookmarkStart w:id="1" w:name="_Hlk214350914"/>
      <w:r w:rsidR="00F052FE" w:rsidRPr="003E40DF">
        <w:rPr>
          <w:rFonts w:ascii="Cambria" w:hAnsi="Cambria" w:cs="EBGaramond-Regular"/>
        </w:rPr>
        <w:t>Utworzenie Centrum Integracji Międzypokoleniowej w Milanowie</w:t>
      </w:r>
      <w:bookmarkEnd w:id="1"/>
      <w:r w:rsidR="00F052FE">
        <w:rPr>
          <w:rFonts w:ascii="Cambria" w:eastAsia="Times New Roman" w:hAnsi="Cambria"/>
          <w:b/>
          <w:bCs/>
          <w:i/>
          <w:iCs/>
          <w:lang w:eastAsia="pl-PL"/>
        </w:rPr>
        <w:t xml:space="preserve">”, </w:t>
      </w:r>
      <w:r w:rsidR="00F052FE" w:rsidRPr="00BA2339">
        <w:rPr>
          <w:rFonts w:ascii="Cambria" w:hAnsi="Cambria"/>
          <w:snapToGrid w:val="0"/>
        </w:rPr>
        <w:t>p</w:t>
      </w:r>
      <w:r w:rsidR="00F052FE" w:rsidRPr="00BA2339">
        <w:rPr>
          <w:rFonts w:ascii="Cambria" w:hAnsi="Cambria"/>
        </w:rPr>
        <w:t xml:space="preserve">rowadzonego przez </w:t>
      </w:r>
      <w:r w:rsidR="00F052FE">
        <w:rPr>
          <w:rFonts w:ascii="Cambria" w:hAnsi="Cambria"/>
        </w:rPr>
        <w:t xml:space="preserve">Pełnomocnika Zamawiającego, </w:t>
      </w:r>
      <w:r w:rsidR="00F052FE" w:rsidRPr="00BA2339">
        <w:rPr>
          <w:rFonts w:ascii="Cambria" w:hAnsi="Cambria"/>
          <w:b/>
          <w:bCs/>
        </w:rPr>
        <w:t xml:space="preserve">Gminę </w:t>
      </w:r>
      <w:r w:rsidR="00F052FE">
        <w:rPr>
          <w:rFonts w:ascii="Cambria" w:hAnsi="Cambria"/>
          <w:b/>
          <w:bCs/>
        </w:rPr>
        <w:t>Milanów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1096A77D" w14:textId="77777777" w:rsidR="000501F9" w:rsidRDefault="000501F9" w:rsidP="000406C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EA41D67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7909050E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A13E80A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8B9AE83" w14:textId="0484412F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6689A21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15EDA2DB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88D6E3E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44CB33B0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428AC7B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11DB7F0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C264BF4" w14:textId="579B8683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743C9A5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3F9FF7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8CADF8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9EE5A0B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8013895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51E464C6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7077C5B3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14ED191E" w14:textId="6441415F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66E955AF" w14:textId="77777777" w:rsidR="00C5248E" w:rsidRPr="00740D80" w:rsidRDefault="00C5248E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C5248E" w:rsidRPr="00740D80" w:rsidSect="00CA1188">
      <w:headerReference w:type="default" r:id="rId9"/>
      <w:footerReference w:type="default" r:id="rId10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6FC342" w14:textId="77777777" w:rsidR="004A2623" w:rsidRDefault="004A2623" w:rsidP="00AF0EDA">
      <w:r>
        <w:separator/>
      </w:r>
    </w:p>
  </w:endnote>
  <w:endnote w:type="continuationSeparator" w:id="0">
    <w:p w14:paraId="23369BF6" w14:textId="77777777" w:rsidR="004A2623" w:rsidRDefault="004A262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BGaramond-Regular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-Bold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0E89D" w14:textId="2244E668" w:rsidR="004A109C" w:rsidRPr="004A109C" w:rsidRDefault="004A109C" w:rsidP="004A109C">
    <w:pPr>
      <w:pStyle w:val="Stopka"/>
      <w:rPr>
        <w:rFonts w:ascii="Cambria" w:hAnsi="Cambria"/>
        <w:sz w:val="16"/>
        <w:szCs w:val="16"/>
        <w:bdr w:val="single" w:sz="4" w:space="0" w:color="auto"/>
      </w:rPr>
    </w:pPr>
    <w:r w:rsidRPr="004A109C">
      <w:rPr>
        <w:rFonts w:ascii="Cambria" w:hAnsi="Cambria"/>
        <w:sz w:val="16"/>
        <w:szCs w:val="16"/>
        <w:bdr w:val="single" w:sz="4" w:space="0" w:color="auto"/>
      </w:rPr>
      <w:tab/>
      <w:t xml:space="preserve">Zał. Nr </w:t>
    </w:r>
    <w:r w:rsidR="00B3203B">
      <w:rPr>
        <w:rFonts w:ascii="Cambria" w:hAnsi="Cambria"/>
        <w:sz w:val="16"/>
        <w:szCs w:val="16"/>
        <w:bdr w:val="single" w:sz="4" w:space="0" w:color="auto"/>
      </w:rPr>
      <w:t>5</w:t>
    </w:r>
    <w:r w:rsidRPr="004A109C">
      <w:rPr>
        <w:rFonts w:ascii="Cambria" w:hAnsi="Cambria"/>
        <w:sz w:val="16"/>
        <w:szCs w:val="16"/>
        <w:bdr w:val="single" w:sz="4" w:space="0" w:color="auto"/>
      </w:rPr>
      <w:t xml:space="preserve"> do SWZ – Wzór oświadczenia Wykonawców wspólnie ubiegających </w:t>
    </w:r>
    <w:r>
      <w:rPr>
        <w:rFonts w:ascii="Cambria" w:hAnsi="Cambria"/>
        <w:sz w:val="16"/>
        <w:szCs w:val="16"/>
        <w:bdr w:val="single" w:sz="4" w:space="0" w:color="auto"/>
      </w:rPr>
      <w:t>się …</w:t>
    </w:r>
    <w:r w:rsidRPr="004A109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4A109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307944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4A109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4A109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307944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DAD67B" w14:textId="77777777" w:rsidR="004A2623" w:rsidRDefault="004A2623" w:rsidP="00AF0EDA">
      <w:r>
        <w:separator/>
      </w:r>
    </w:p>
  </w:footnote>
  <w:footnote w:type="continuationSeparator" w:id="0">
    <w:p w14:paraId="3CB96E7A" w14:textId="77777777" w:rsidR="004A2623" w:rsidRDefault="004A2623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B648D" w14:textId="53898259" w:rsidR="0008355F" w:rsidRPr="0008355F" w:rsidRDefault="0008355F" w:rsidP="0008355F">
    <w:pPr>
      <w:suppressAutoHyphens/>
      <w:jc w:val="center"/>
      <w:rPr>
        <w:rFonts w:ascii="Cambria" w:eastAsia="Times New Roman" w:hAnsi="Cambria" w:cs="Calibri-Bold"/>
        <w:sz w:val="18"/>
        <w:szCs w:val="18"/>
        <w:lang w:eastAsia="pl-PL"/>
      </w:rPr>
    </w:pPr>
  </w:p>
  <w:p w14:paraId="38AF31D0" w14:textId="77777777" w:rsidR="00D67437" w:rsidRPr="00D01B21" w:rsidRDefault="00D67437" w:rsidP="00D67437">
    <w:pPr>
      <w:pStyle w:val="Nagwek"/>
      <w:jc w:val="center"/>
      <w:rPr>
        <w:sz w:val="10"/>
        <w:szCs w:val="10"/>
      </w:rPr>
    </w:pPr>
  </w:p>
  <w:p w14:paraId="6C72A83D" w14:textId="77777777" w:rsidR="00F052FE" w:rsidRDefault="00F052FE" w:rsidP="00F052FE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5AD2566" wp14:editId="5E8069A2">
          <wp:simplePos x="0" y="0"/>
          <wp:positionH relativeFrom="column">
            <wp:posOffset>-99696</wp:posOffset>
          </wp:positionH>
          <wp:positionV relativeFrom="paragraph">
            <wp:posOffset>8890</wp:posOffset>
          </wp:positionV>
          <wp:extent cx="1449705" cy="768985"/>
          <wp:effectExtent l="0" t="0" r="0" b="0"/>
          <wp:wrapNone/>
          <wp:docPr id="986988279" name="Obraz 7" descr="PSWPR 2023-2027-logo-podstawowe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03542781" descr="PSWPR 2023-2027-logo-podstawowe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9705" cy="768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                </w:t>
    </w:r>
    <w:r w:rsidRPr="000F7C7A">
      <w:rPr>
        <w:noProof/>
      </w:rPr>
      <w:drawing>
        <wp:inline distT="0" distB="0" distL="0" distR="0" wp14:anchorId="7F6152CD" wp14:editId="53B27257">
          <wp:extent cx="1209675" cy="752475"/>
          <wp:effectExtent l="0" t="0" r="9525" b="9525"/>
          <wp:docPr id="786993278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</w:t>
    </w:r>
    <w:r w:rsidRPr="000F7C7A">
      <w:rPr>
        <w:noProof/>
      </w:rPr>
      <w:drawing>
        <wp:inline distT="0" distB="0" distL="0" distR="0" wp14:anchorId="7FD954C9" wp14:editId="4F969369">
          <wp:extent cx="1876425" cy="619125"/>
          <wp:effectExtent l="0" t="0" r="9525" b="9525"/>
          <wp:docPr id="1467971858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16DDA4" w14:textId="77777777" w:rsidR="00D67437" w:rsidRPr="0024218F" w:rsidRDefault="00D67437" w:rsidP="00D67437">
    <w:pPr>
      <w:pStyle w:val="Nagwek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135181203">
    <w:abstractNumId w:val="0"/>
  </w:num>
  <w:num w:numId="2" w16cid:durableId="1993295112">
    <w:abstractNumId w:val="1"/>
  </w:num>
  <w:num w:numId="3" w16cid:durableId="5807949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406CB"/>
    <w:rsid w:val="000501F9"/>
    <w:rsid w:val="000506E6"/>
    <w:rsid w:val="0007434C"/>
    <w:rsid w:val="0008355F"/>
    <w:rsid w:val="00092EF0"/>
    <w:rsid w:val="000A6B7B"/>
    <w:rsid w:val="000B31CE"/>
    <w:rsid w:val="000C0F07"/>
    <w:rsid w:val="000C3958"/>
    <w:rsid w:val="000E05CC"/>
    <w:rsid w:val="000E4219"/>
    <w:rsid w:val="000F4D9B"/>
    <w:rsid w:val="00141C70"/>
    <w:rsid w:val="001439FF"/>
    <w:rsid w:val="00156FCB"/>
    <w:rsid w:val="001617FD"/>
    <w:rsid w:val="00170387"/>
    <w:rsid w:val="00176A9F"/>
    <w:rsid w:val="001875F9"/>
    <w:rsid w:val="001978AC"/>
    <w:rsid w:val="001A276E"/>
    <w:rsid w:val="001B39BC"/>
    <w:rsid w:val="001C15E2"/>
    <w:rsid w:val="001C1F05"/>
    <w:rsid w:val="001C50FB"/>
    <w:rsid w:val="001D435A"/>
    <w:rsid w:val="001E0495"/>
    <w:rsid w:val="001F18B1"/>
    <w:rsid w:val="00205C0A"/>
    <w:rsid w:val="00213FE8"/>
    <w:rsid w:val="002152B1"/>
    <w:rsid w:val="00223124"/>
    <w:rsid w:val="00233AF4"/>
    <w:rsid w:val="0023534F"/>
    <w:rsid w:val="00240163"/>
    <w:rsid w:val="0025544E"/>
    <w:rsid w:val="002568B2"/>
    <w:rsid w:val="00264423"/>
    <w:rsid w:val="00266547"/>
    <w:rsid w:val="002755AF"/>
    <w:rsid w:val="00275DC0"/>
    <w:rsid w:val="0028661B"/>
    <w:rsid w:val="00294CC2"/>
    <w:rsid w:val="002B5645"/>
    <w:rsid w:val="002B6979"/>
    <w:rsid w:val="002B71FA"/>
    <w:rsid w:val="002C0F1C"/>
    <w:rsid w:val="002C4279"/>
    <w:rsid w:val="002D1F6A"/>
    <w:rsid w:val="002E203F"/>
    <w:rsid w:val="002E4E18"/>
    <w:rsid w:val="00301C18"/>
    <w:rsid w:val="003045DC"/>
    <w:rsid w:val="0030738F"/>
    <w:rsid w:val="00307944"/>
    <w:rsid w:val="00315A38"/>
    <w:rsid w:val="0031612C"/>
    <w:rsid w:val="00322286"/>
    <w:rsid w:val="0032288E"/>
    <w:rsid w:val="003340E2"/>
    <w:rsid w:val="00340FF1"/>
    <w:rsid w:val="00347FBB"/>
    <w:rsid w:val="00377705"/>
    <w:rsid w:val="00382A1F"/>
    <w:rsid w:val="003852D3"/>
    <w:rsid w:val="00385594"/>
    <w:rsid w:val="003934AE"/>
    <w:rsid w:val="003A74BC"/>
    <w:rsid w:val="003B07F2"/>
    <w:rsid w:val="003D3E36"/>
    <w:rsid w:val="003E33DA"/>
    <w:rsid w:val="003F2939"/>
    <w:rsid w:val="00401BDF"/>
    <w:rsid w:val="004130BE"/>
    <w:rsid w:val="00433255"/>
    <w:rsid w:val="00447364"/>
    <w:rsid w:val="00450E4E"/>
    <w:rsid w:val="00461F25"/>
    <w:rsid w:val="004751D8"/>
    <w:rsid w:val="004817F9"/>
    <w:rsid w:val="004A109C"/>
    <w:rsid w:val="004A2623"/>
    <w:rsid w:val="004B44EC"/>
    <w:rsid w:val="004C7DA9"/>
    <w:rsid w:val="004E2A60"/>
    <w:rsid w:val="004F2E8E"/>
    <w:rsid w:val="004F478A"/>
    <w:rsid w:val="00507E3B"/>
    <w:rsid w:val="00507F6A"/>
    <w:rsid w:val="00517451"/>
    <w:rsid w:val="005232BE"/>
    <w:rsid w:val="00524554"/>
    <w:rsid w:val="005407BB"/>
    <w:rsid w:val="00543B28"/>
    <w:rsid w:val="00546B01"/>
    <w:rsid w:val="00555FA2"/>
    <w:rsid w:val="00570566"/>
    <w:rsid w:val="005744C0"/>
    <w:rsid w:val="005A04FC"/>
    <w:rsid w:val="005A365D"/>
    <w:rsid w:val="005B1C97"/>
    <w:rsid w:val="005D287F"/>
    <w:rsid w:val="005F2346"/>
    <w:rsid w:val="005F6FB9"/>
    <w:rsid w:val="00600505"/>
    <w:rsid w:val="00617E86"/>
    <w:rsid w:val="0062335A"/>
    <w:rsid w:val="0064145F"/>
    <w:rsid w:val="00662DA6"/>
    <w:rsid w:val="00675464"/>
    <w:rsid w:val="006779DB"/>
    <w:rsid w:val="00691CEF"/>
    <w:rsid w:val="006A0506"/>
    <w:rsid w:val="006A0B16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40D80"/>
    <w:rsid w:val="00742532"/>
    <w:rsid w:val="0074567F"/>
    <w:rsid w:val="00770357"/>
    <w:rsid w:val="00782740"/>
    <w:rsid w:val="00786133"/>
    <w:rsid w:val="007D3E39"/>
    <w:rsid w:val="007D4530"/>
    <w:rsid w:val="007D701B"/>
    <w:rsid w:val="007F1BA9"/>
    <w:rsid w:val="00801D66"/>
    <w:rsid w:val="00802C5F"/>
    <w:rsid w:val="00803DC3"/>
    <w:rsid w:val="00804036"/>
    <w:rsid w:val="0083019E"/>
    <w:rsid w:val="00837207"/>
    <w:rsid w:val="0084025A"/>
    <w:rsid w:val="00861F70"/>
    <w:rsid w:val="00867C79"/>
    <w:rsid w:val="008A0BC8"/>
    <w:rsid w:val="008A2BBE"/>
    <w:rsid w:val="008C4016"/>
    <w:rsid w:val="008D095A"/>
    <w:rsid w:val="008F7CA9"/>
    <w:rsid w:val="00920A58"/>
    <w:rsid w:val="0093136B"/>
    <w:rsid w:val="0093520C"/>
    <w:rsid w:val="00941BCA"/>
    <w:rsid w:val="00944665"/>
    <w:rsid w:val="009470FF"/>
    <w:rsid w:val="00961D6B"/>
    <w:rsid w:val="00967ADA"/>
    <w:rsid w:val="009719BC"/>
    <w:rsid w:val="00990F57"/>
    <w:rsid w:val="00997576"/>
    <w:rsid w:val="009A2354"/>
    <w:rsid w:val="009A6059"/>
    <w:rsid w:val="009B2BDA"/>
    <w:rsid w:val="009B5454"/>
    <w:rsid w:val="009B5DE9"/>
    <w:rsid w:val="009D1372"/>
    <w:rsid w:val="009D1568"/>
    <w:rsid w:val="009D4C08"/>
    <w:rsid w:val="009D6F31"/>
    <w:rsid w:val="009D705F"/>
    <w:rsid w:val="00A10452"/>
    <w:rsid w:val="00A33845"/>
    <w:rsid w:val="00A3548C"/>
    <w:rsid w:val="00A46D1D"/>
    <w:rsid w:val="00A5611D"/>
    <w:rsid w:val="00A61EA6"/>
    <w:rsid w:val="00A714C8"/>
    <w:rsid w:val="00A75550"/>
    <w:rsid w:val="00A8020B"/>
    <w:rsid w:val="00A95795"/>
    <w:rsid w:val="00A97D4A"/>
    <w:rsid w:val="00AA134D"/>
    <w:rsid w:val="00AC3C6B"/>
    <w:rsid w:val="00AC5C41"/>
    <w:rsid w:val="00AC7BB0"/>
    <w:rsid w:val="00AD5194"/>
    <w:rsid w:val="00AE654B"/>
    <w:rsid w:val="00AF0EDA"/>
    <w:rsid w:val="00B02580"/>
    <w:rsid w:val="00B25E74"/>
    <w:rsid w:val="00B3203B"/>
    <w:rsid w:val="00B32577"/>
    <w:rsid w:val="00B53C6D"/>
    <w:rsid w:val="00B72AB4"/>
    <w:rsid w:val="00B815E1"/>
    <w:rsid w:val="00BA46F4"/>
    <w:rsid w:val="00BB1591"/>
    <w:rsid w:val="00BB7B57"/>
    <w:rsid w:val="00BC2934"/>
    <w:rsid w:val="00BD3E2F"/>
    <w:rsid w:val="00BE3A6A"/>
    <w:rsid w:val="00BE3EFD"/>
    <w:rsid w:val="00BF406B"/>
    <w:rsid w:val="00C00FD0"/>
    <w:rsid w:val="00C023CC"/>
    <w:rsid w:val="00C20EC7"/>
    <w:rsid w:val="00C2237C"/>
    <w:rsid w:val="00C22A7E"/>
    <w:rsid w:val="00C34BC0"/>
    <w:rsid w:val="00C5248E"/>
    <w:rsid w:val="00C577A5"/>
    <w:rsid w:val="00C600FE"/>
    <w:rsid w:val="00C65124"/>
    <w:rsid w:val="00C66667"/>
    <w:rsid w:val="00C735E2"/>
    <w:rsid w:val="00C92969"/>
    <w:rsid w:val="00CA1188"/>
    <w:rsid w:val="00CB1E85"/>
    <w:rsid w:val="00CB4D57"/>
    <w:rsid w:val="00CC2F43"/>
    <w:rsid w:val="00CD28D5"/>
    <w:rsid w:val="00CD66DC"/>
    <w:rsid w:val="00D11169"/>
    <w:rsid w:val="00D15988"/>
    <w:rsid w:val="00D310AF"/>
    <w:rsid w:val="00D34E81"/>
    <w:rsid w:val="00D50D6D"/>
    <w:rsid w:val="00D67437"/>
    <w:rsid w:val="00DA23A4"/>
    <w:rsid w:val="00DB1A58"/>
    <w:rsid w:val="00DB1CA4"/>
    <w:rsid w:val="00DB7B4B"/>
    <w:rsid w:val="00DD5240"/>
    <w:rsid w:val="00DE016F"/>
    <w:rsid w:val="00DF2986"/>
    <w:rsid w:val="00DF2B71"/>
    <w:rsid w:val="00E11A2F"/>
    <w:rsid w:val="00E11D9F"/>
    <w:rsid w:val="00E33494"/>
    <w:rsid w:val="00E34985"/>
    <w:rsid w:val="00E35308"/>
    <w:rsid w:val="00E35647"/>
    <w:rsid w:val="00E359B6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79E9"/>
    <w:rsid w:val="00EA7D82"/>
    <w:rsid w:val="00EC42CD"/>
    <w:rsid w:val="00ED263F"/>
    <w:rsid w:val="00ED4D01"/>
    <w:rsid w:val="00ED59C0"/>
    <w:rsid w:val="00EF5BD7"/>
    <w:rsid w:val="00F013DE"/>
    <w:rsid w:val="00F052FE"/>
    <w:rsid w:val="00F10650"/>
    <w:rsid w:val="00F11C12"/>
    <w:rsid w:val="00F2225B"/>
    <w:rsid w:val="00F36501"/>
    <w:rsid w:val="00F40EC4"/>
    <w:rsid w:val="00F42B16"/>
    <w:rsid w:val="00F574BC"/>
    <w:rsid w:val="00F57AD2"/>
    <w:rsid w:val="00F612B3"/>
    <w:rsid w:val="00F84E9A"/>
    <w:rsid w:val="00F93E6D"/>
    <w:rsid w:val="00FC2A92"/>
    <w:rsid w:val="00FC76A4"/>
    <w:rsid w:val="00FD02A8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19F5D3"/>
  <w15:docId w15:val="{29D85B96-F7E1-44A9-8B0F-8896DE889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1E0495"/>
    <w:pPr>
      <w:suppressAutoHyphens/>
    </w:pPr>
    <w:rPr>
      <w:rFonts w:ascii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6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milan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FC231-6085-4589-A7A8-70511F6C1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Agnieszka</cp:lastModifiedBy>
  <cp:revision>7</cp:revision>
  <dcterms:created xsi:type="dcterms:W3CDTF">2024-06-14T11:09:00Z</dcterms:created>
  <dcterms:modified xsi:type="dcterms:W3CDTF">2025-12-15T12:29:00Z</dcterms:modified>
</cp:coreProperties>
</file>